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FE" w:rsidRDefault="00B86AFE" w:rsidP="00B8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Итоговое тестирование по курсу « Углубленное изучение биологии»</w:t>
      </w:r>
    </w:p>
    <w:p w:rsidR="00B86AFE" w:rsidRPr="00032E66" w:rsidRDefault="00B86AFE" w:rsidP="00B86AFE">
      <w:pPr>
        <w:jc w:val="center"/>
        <w:rPr>
          <w:b/>
          <w:sz w:val="22"/>
          <w:szCs w:val="22"/>
        </w:rPr>
      </w:pPr>
      <w:r w:rsidRPr="00032E66">
        <w:rPr>
          <w:b/>
          <w:sz w:val="22"/>
          <w:szCs w:val="22"/>
        </w:rPr>
        <w:t>1 вариант</w:t>
      </w:r>
    </w:p>
    <w:p w:rsidR="00B86AFE" w:rsidRPr="001719F6" w:rsidRDefault="00B86AFE" w:rsidP="00B86AFE">
      <w:pPr>
        <w:rPr>
          <w:b/>
          <w:sz w:val="22"/>
          <w:szCs w:val="22"/>
        </w:rPr>
      </w:pP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b/>
          <w:sz w:val="28"/>
          <w:szCs w:val="28"/>
          <w:u w:val="single"/>
        </w:rPr>
        <w:t>Задание</w:t>
      </w:r>
      <w:r w:rsidRPr="009B549A">
        <w:rPr>
          <w:sz w:val="28"/>
          <w:szCs w:val="28"/>
          <w:u w:val="single"/>
        </w:rPr>
        <w:t>:</w:t>
      </w:r>
      <w:r w:rsidRPr="009B549A">
        <w:rPr>
          <w:sz w:val="28"/>
          <w:szCs w:val="28"/>
        </w:rPr>
        <w:t xml:space="preserve"> выбрать один правильный ответ.</w:t>
      </w:r>
    </w:p>
    <w:p w:rsidR="00B86AFE" w:rsidRPr="009B549A" w:rsidRDefault="00B86AFE" w:rsidP="00B86AFE">
      <w:pPr>
        <w:rPr>
          <w:sz w:val="28"/>
          <w:szCs w:val="28"/>
        </w:rPr>
      </w:pP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1. Какие вещества пищи не дают энергии организму?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А. минеральные соли  Б. жиры   В. углеводы   Г белки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2. Состав гемоглобина входит: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А. фосфор   Б. железо    В. сера    Г. магний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 xml:space="preserve">3. Функция </w:t>
      </w:r>
      <w:proofErr w:type="gramStart"/>
      <w:r w:rsidRPr="009B549A">
        <w:rPr>
          <w:b/>
          <w:sz w:val="28"/>
          <w:szCs w:val="28"/>
        </w:rPr>
        <w:t>информационной</w:t>
      </w:r>
      <w:proofErr w:type="gramEnd"/>
      <w:r w:rsidRPr="009B549A">
        <w:rPr>
          <w:b/>
          <w:sz w:val="28"/>
          <w:szCs w:val="28"/>
        </w:rPr>
        <w:t xml:space="preserve"> РНК: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А. раскручивание ДНК     Б. снятие информации с ДНК 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В. транспорт аминокислот на рибосомы    Г. хранение информации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4.  Какой ученый первым увидел клетку с помощью своего микроскопа?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А. М. </w:t>
      </w:r>
      <w:proofErr w:type="spellStart"/>
      <w:r w:rsidRPr="009B549A">
        <w:rPr>
          <w:sz w:val="28"/>
          <w:szCs w:val="28"/>
        </w:rPr>
        <w:t>Шлейден</w:t>
      </w:r>
      <w:proofErr w:type="spellEnd"/>
      <w:r w:rsidRPr="009B549A">
        <w:rPr>
          <w:sz w:val="28"/>
          <w:szCs w:val="28"/>
        </w:rPr>
        <w:t xml:space="preserve">     Б. Т. Шванн     В. Р. Гук      Г Р. Вирхов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5. Синтез белка завершается в момент: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А. узнавание кодона антикодоном      Б. поступление </w:t>
      </w:r>
      <w:proofErr w:type="spellStart"/>
      <w:r w:rsidRPr="009B549A">
        <w:rPr>
          <w:sz w:val="28"/>
          <w:szCs w:val="28"/>
        </w:rPr>
        <w:t>и-РНК</w:t>
      </w:r>
      <w:proofErr w:type="spellEnd"/>
      <w:r w:rsidRPr="009B549A">
        <w:rPr>
          <w:sz w:val="28"/>
          <w:szCs w:val="28"/>
        </w:rPr>
        <w:t xml:space="preserve"> на рибосомы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В. появления на рибосоме «знака препинания»    Г. присоединения аминокислоты к </w:t>
      </w:r>
      <w:proofErr w:type="spellStart"/>
      <w:r w:rsidRPr="009B549A">
        <w:rPr>
          <w:sz w:val="28"/>
          <w:szCs w:val="28"/>
        </w:rPr>
        <w:t>т-РНК</w:t>
      </w:r>
      <w:proofErr w:type="spellEnd"/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 xml:space="preserve">6. К </w:t>
      </w:r>
      <w:proofErr w:type="spellStart"/>
      <w:r w:rsidRPr="009B549A">
        <w:rPr>
          <w:b/>
          <w:sz w:val="28"/>
          <w:szCs w:val="28"/>
        </w:rPr>
        <w:t>прокариотическим</w:t>
      </w:r>
      <w:proofErr w:type="spellEnd"/>
      <w:r w:rsidRPr="009B549A">
        <w:rPr>
          <w:b/>
          <w:sz w:val="28"/>
          <w:szCs w:val="28"/>
        </w:rPr>
        <w:t xml:space="preserve"> организмам относится: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А. бацилла   Б. гидра   В. амёба   Г. вольвокс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 xml:space="preserve">7. Клеточная энергия вырабатывается </w:t>
      </w:r>
      <w:proofErr w:type="gramStart"/>
      <w:r w:rsidRPr="009B549A">
        <w:rPr>
          <w:b/>
          <w:sz w:val="28"/>
          <w:szCs w:val="28"/>
        </w:rPr>
        <w:t>в</w:t>
      </w:r>
      <w:proofErr w:type="gramEnd"/>
      <w:r w:rsidRPr="009B549A">
        <w:rPr>
          <w:b/>
          <w:sz w:val="28"/>
          <w:szCs w:val="28"/>
        </w:rPr>
        <w:t>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А. </w:t>
      </w:r>
      <w:proofErr w:type="gramStart"/>
      <w:r w:rsidRPr="009B549A">
        <w:rPr>
          <w:sz w:val="28"/>
          <w:szCs w:val="28"/>
        </w:rPr>
        <w:t>рибосомах</w:t>
      </w:r>
      <w:proofErr w:type="gramEnd"/>
      <w:r w:rsidRPr="009B549A">
        <w:rPr>
          <w:sz w:val="28"/>
          <w:szCs w:val="28"/>
        </w:rPr>
        <w:t xml:space="preserve">   Б. митохондриях   В. ядре   Г. аппарате </w:t>
      </w:r>
      <w:proofErr w:type="spellStart"/>
      <w:r w:rsidRPr="009B549A">
        <w:rPr>
          <w:sz w:val="28"/>
          <w:szCs w:val="28"/>
        </w:rPr>
        <w:t>Гольджи</w:t>
      </w:r>
      <w:proofErr w:type="spellEnd"/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8. В результате фотосинтеза в хлоропластах образуются: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А. углекислый газ и кислород       Б. белки, жиры и углеводы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В. углекислый газ, АТФ и вода     Г. глюкоза, АТФ и кислород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 xml:space="preserve">9. В </w:t>
      </w:r>
      <w:proofErr w:type="gramStart"/>
      <w:r w:rsidRPr="009B549A">
        <w:rPr>
          <w:b/>
          <w:sz w:val="28"/>
          <w:szCs w:val="28"/>
        </w:rPr>
        <w:t>результате</w:t>
      </w:r>
      <w:proofErr w:type="gramEnd"/>
      <w:r w:rsidRPr="009B549A">
        <w:rPr>
          <w:b/>
          <w:sz w:val="28"/>
          <w:szCs w:val="28"/>
        </w:rPr>
        <w:t xml:space="preserve"> какого процесса образуются новые соматические клетки в многоклеточном организме животного?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А. мейоза   Б. митоза   В. овогенеза   Г. сперматогенеза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10. Укажите генотип человека, если по фенотипу он светловолосый и голубоглазый (рецессивные признаки).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А. ААВВ    Б. </w:t>
      </w:r>
      <w:proofErr w:type="spellStart"/>
      <w:r w:rsidRPr="009B549A">
        <w:rPr>
          <w:sz w:val="28"/>
          <w:szCs w:val="28"/>
        </w:rPr>
        <w:t>АаВв</w:t>
      </w:r>
      <w:proofErr w:type="spellEnd"/>
      <w:r w:rsidRPr="009B549A">
        <w:rPr>
          <w:sz w:val="28"/>
          <w:szCs w:val="28"/>
        </w:rPr>
        <w:t xml:space="preserve">     В. </w:t>
      </w:r>
      <w:proofErr w:type="spellStart"/>
      <w:r w:rsidRPr="009B549A">
        <w:rPr>
          <w:sz w:val="28"/>
          <w:szCs w:val="28"/>
        </w:rPr>
        <w:t>аавв</w:t>
      </w:r>
      <w:proofErr w:type="spellEnd"/>
      <w:r w:rsidRPr="009B549A">
        <w:rPr>
          <w:sz w:val="28"/>
          <w:szCs w:val="28"/>
        </w:rPr>
        <w:t xml:space="preserve">   Г. </w:t>
      </w:r>
      <w:proofErr w:type="spellStart"/>
      <w:r w:rsidRPr="009B549A">
        <w:rPr>
          <w:sz w:val="28"/>
          <w:szCs w:val="28"/>
        </w:rPr>
        <w:t>Аавв</w:t>
      </w:r>
      <w:proofErr w:type="spellEnd"/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11. При скрещивании черного кролика (</w:t>
      </w:r>
      <w:proofErr w:type="spellStart"/>
      <w:r w:rsidRPr="009B549A">
        <w:rPr>
          <w:b/>
          <w:sz w:val="28"/>
          <w:szCs w:val="28"/>
        </w:rPr>
        <w:t>Аа</w:t>
      </w:r>
      <w:proofErr w:type="spellEnd"/>
      <w:r w:rsidRPr="009B549A">
        <w:rPr>
          <w:b/>
          <w:sz w:val="28"/>
          <w:szCs w:val="28"/>
        </w:rPr>
        <w:t>) с черным кроликом (</w:t>
      </w:r>
      <w:proofErr w:type="spellStart"/>
      <w:r w:rsidRPr="009B549A">
        <w:rPr>
          <w:b/>
          <w:sz w:val="28"/>
          <w:szCs w:val="28"/>
        </w:rPr>
        <w:t>Аа</w:t>
      </w:r>
      <w:proofErr w:type="spellEnd"/>
      <w:r w:rsidRPr="009B549A">
        <w:rPr>
          <w:b/>
          <w:sz w:val="28"/>
          <w:szCs w:val="28"/>
        </w:rPr>
        <w:t xml:space="preserve">) в поколении </w:t>
      </w:r>
      <w:r w:rsidRPr="009B549A">
        <w:rPr>
          <w:b/>
          <w:sz w:val="28"/>
          <w:szCs w:val="28"/>
          <w:lang w:val="en-US"/>
        </w:rPr>
        <w:t>F</w:t>
      </w:r>
      <w:r w:rsidRPr="009B549A">
        <w:rPr>
          <w:b/>
          <w:sz w:val="28"/>
          <w:szCs w:val="28"/>
        </w:rPr>
        <w:t>1 получатся крольчата: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А. 100% черные    Б. 75% черные и 25% белые   В. 50% черные и 50% белые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Г. 25% черные и 75% белые</w:t>
      </w:r>
    </w:p>
    <w:p w:rsidR="00B86AFE" w:rsidRPr="009B549A" w:rsidRDefault="00B86AFE" w:rsidP="00B86AFE">
      <w:pPr>
        <w:jc w:val="both"/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 xml:space="preserve">12. Цвет глаз у человека определяет </w:t>
      </w:r>
      <w:proofErr w:type="spellStart"/>
      <w:r w:rsidRPr="009B549A">
        <w:rPr>
          <w:b/>
          <w:sz w:val="28"/>
          <w:szCs w:val="28"/>
        </w:rPr>
        <w:t>аутосомный</w:t>
      </w:r>
      <w:proofErr w:type="spellEnd"/>
      <w:r w:rsidRPr="009B549A">
        <w:rPr>
          <w:b/>
          <w:sz w:val="28"/>
          <w:szCs w:val="28"/>
        </w:rPr>
        <w:t xml:space="preserve"> ген, а дальтониз</w:t>
      </w:r>
      <w:proofErr w:type="gramStart"/>
      <w:r w:rsidRPr="009B549A">
        <w:rPr>
          <w:b/>
          <w:sz w:val="28"/>
          <w:szCs w:val="28"/>
        </w:rPr>
        <w:t>м-</w:t>
      </w:r>
      <w:proofErr w:type="gramEnd"/>
      <w:r w:rsidRPr="009B549A">
        <w:rPr>
          <w:b/>
          <w:sz w:val="28"/>
          <w:szCs w:val="28"/>
        </w:rPr>
        <w:t xml:space="preserve"> рецессивный, сцепленный с полом ген. Определите генотип кареглазой женщины с нормальным цветовым зрением, отец которой дальтоник (</w:t>
      </w:r>
      <w:proofErr w:type="spellStart"/>
      <w:r w:rsidRPr="009B549A">
        <w:rPr>
          <w:b/>
          <w:sz w:val="28"/>
          <w:szCs w:val="28"/>
        </w:rPr>
        <w:t>кареглазость</w:t>
      </w:r>
      <w:proofErr w:type="spellEnd"/>
      <w:r w:rsidRPr="009B549A">
        <w:rPr>
          <w:b/>
          <w:sz w:val="28"/>
          <w:szCs w:val="28"/>
        </w:rPr>
        <w:t xml:space="preserve"> доминирует над </w:t>
      </w:r>
      <w:proofErr w:type="spellStart"/>
      <w:r w:rsidRPr="009B549A">
        <w:rPr>
          <w:b/>
          <w:sz w:val="28"/>
          <w:szCs w:val="28"/>
        </w:rPr>
        <w:t>голубоглазостью</w:t>
      </w:r>
      <w:proofErr w:type="spellEnd"/>
      <w:r w:rsidRPr="009B549A">
        <w:rPr>
          <w:b/>
          <w:sz w:val="28"/>
          <w:szCs w:val="28"/>
        </w:rPr>
        <w:t>)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А. ААХВХВ   Б. </w:t>
      </w:r>
      <w:proofErr w:type="spellStart"/>
      <w:r w:rsidRPr="009B549A">
        <w:rPr>
          <w:sz w:val="28"/>
          <w:szCs w:val="28"/>
        </w:rPr>
        <w:t>АаХ</w:t>
      </w:r>
      <w:proofErr w:type="spellEnd"/>
      <w:proofErr w:type="gramStart"/>
      <w:r w:rsidRPr="009B549A">
        <w:rPr>
          <w:sz w:val="28"/>
          <w:szCs w:val="28"/>
          <w:lang w:val="en-US"/>
        </w:rPr>
        <w:t>b</w:t>
      </w:r>
      <w:proofErr w:type="gramEnd"/>
      <w:r w:rsidRPr="009B549A">
        <w:rPr>
          <w:sz w:val="28"/>
          <w:szCs w:val="28"/>
        </w:rPr>
        <w:t>Х</w:t>
      </w:r>
      <w:r w:rsidRPr="009B549A">
        <w:rPr>
          <w:sz w:val="28"/>
          <w:szCs w:val="28"/>
          <w:lang w:val="en-US"/>
        </w:rPr>
        <w:t>b</w:t>
      </w:r>
      <w:r w:rsidRPr="009B549A">
        <w:rPr>
          <w:sz w:val="28"/>
          <w:szCs w:val="28"/>
        </w:rPr>
        <w:t xml:space="preserve">    В. </w:t>
      </w:r>
      <w:proofErr w:type="spellStart"/>
      <w:r w:rsidRPr="009B549A">
        <w:rPr>
          <w:sz w:val="28"/>
          <w:szCs w:val="28"/>
        </w:rPr>
        <w:t>АаХвХв</w:t>
      </w:r>
      <w:proofErr w:type="spellEnd"/>
      <w:r w:rsidRPr="009B549A">
        <w:rPr>
          <w:sz w:val="28"/>
          <w:szCs w:val="28"/>
        </w:rPr>
        <w:t xml:space="preserve">     Г. </w:t>
      </w:r>
      <w:proofErr w:type="spellStart"/>
      <w:r w:rsidRPr="009B549A">
        <w:rPr>
          <w:sz w:val="28"/>
          <w:szCs w:val="28"/>
        </w:rPr>
        <w:t>ааХвХ</w:t>
      </w:r>
      <w:proofErr w:type="spellEnd"/>
      <w:r w:rsidRPr="009B549A">
        <w:rPr>
          <w:sz w:val="28"/>
          <w:szCs w:val="28"/>
          <w:lang w:val="en-US"/>
        </w:rPr>
        <w:t>b</w:t>
      </w:r>
    </w:p>
    <w:p w:rsidR="00B86AFE" w:rsidRPr="009B549A" w:rsidRDefault="00B86AFE" w:rsidP="00B86AFE">
      <w:pPr>
        <w:jc w:val="both"/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13. Болезнь Дауна связана с появлением лишней 21-й пары хромосом в генотипе человека, поэтому подобное изменение называют: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А. соматической мутацией    Б. геномной мутацией    В. полиплоидией    Г. гетерозисом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14. Наркотические вещества относят к мутагенам, так как при их употреблении: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lastRenderedPageBreak/>
        <w:t xml:space="preserve">       А. возникают изменения в хромосомах или генах    Б. нарушается работа нервной системы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В. </w:t>
      </w:r>
      <w:proofErr w:type="gramStart"/>
      <w:r w:rsidRPr="009B549A">
        <w:rPr>
          <w:sz w:val="28"/>
          <w:szCs w:val="28"/>
        </w:rPr>
        <w:t>ухудшается самочувствие    Г. возникает</w:t>
      </w:r>
      <w:proofErr w:type="gramEnd"/>
      <w:r w:rsidRPr="009B549A">
        <w:rPr>
          <w:sz w:val="28"/>
          <w:szCs w:val="28"/>
        </w:rPr>
        <w:t xml:space="preserve"> зависимость от наркотиков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15. Какие методы используют в селекции растений при выведении новых сортов?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А. выращивание растений на удобренных почвах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Б. вегетативное размножение отводками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В. скрещивание растений разных сортов с последующим отбором потомства с ценными признаками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Г. выращивание растений в теплицах</w:t>
      </w:r>
    </w:p>
    <w:p w:rsidR="00B86AFE" w:rsidRPr="009B549A" w:rsidRDefault="00B86AFE" w:rsidP="00B86AFE">
      <w:pPr>
        <w:jc w:val="both"/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 xml:space="preserve">16. Чем можно объяснить снижение жизнеспособности </w:t>
      </w:r>
      <w:proofErr w:type="spellStart"/>
      <w:r w:rsidRPr="009B549A">
        <w:rPr>
          <w:b/>
          <w:sz w:val="28"/>
          <w:szCs w:val="28"/>
        </w:rPr>
        <w:t>перекрёстноопыляемых</w:t>
      </w:r>
      <w:proofErr w:type="spellEnd"/>
      <w:r w:rsidRPr="009B549A">
        <w:rPr>
          <w:b/>
          <w:sz w:val="28"/>
          <w:szCs w:val="28"/>
        </w:rPr>
        <w:t xml:space="preserve"> растений при их опылении с целью получения чистых линий?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А. переходом рецессивных мутаций в гомозиготное состояние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Б. образование гетерозиготных особей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В. увеличение числа доминантных мутаций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Г. появлением полиплоидного потомства</w:t>
      </w:r>
    </w:p>
    <w:p w:rsidR="00B86AFE" w:rsidRPr="009B549A" w:rsidRDefault="00B86AFE" w:rsidP="00B86AFE">
      <w:pPr>
        <w:rPr>
          <w:sz w:val="28"/>
          <w:szCs w:val="28"/>
        </w:rPr>
      </w:pPr>
    </w:p>
    <w:p w:rsidR="00B86AFE" w:rsidRPr="009B549A" w:rsidRDefault="00B86AFE" w:rsidP="00B86AFE">
      <w:pPr>
        <w:rPr>
          <w:sz w:val="28"/>
          <w:szCs w:val="28"/>
        </w:rPr>
      </w:pPr>
    </w:p>
    <w:p w:rsidR="00B86AFE" w:rsidRPr="009B549A" w:rsidRDefault="00B86AFE" w:rsidP="00B86AFE">
      <w:pPr>
        <w:rPr>
          <w:sz w:val="28"/>
          <w:szCs w:val="28"/>
        </w:rPr>
      </w:pPr>
    </w:p>
    <w:p w:rsidR="00B86AFE" w:rsidRDefault="00B86AFE" w:rsidP="00B8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Итоговое тестирование по курсу « Углубленное изучение биологии»</w:t>
      </w:r>
    </w:p>
    <w:p w:rsidR="00B86AFE" w:rsidRPr="00032E66" w:rsidRDefault="00B86AFE" w:rsidP="00B8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Pr="00032E66">
        <w:rPr>
          <w:b/>
          <w:sz w:val="22"/>
          <w:szCs w:val="22"/>
        </w:rPr>
        <w:t xml:space="preserve"> вариант</w:t>
      </w:r>
    </w:p>
    <w:p w:rsidR="00B86AFE" w:rsidRPr="009B549A" w:rsidRDefault="00B86AFE" w:rsidP="00B86AFE">
      <w:pPr>
        <w:rPr>
          <w:sz w:val="28"/>
          <w:szCs w:val="28"/>
        </w:rPr>
      </w:pPr>
    </w:p>
    <w:p w:rsidR="00B86AFE" w:rsidRPr="009B549A" w:rsidRDefault="00B86AFE" w:rsidP="00B86AFE">
      <w:pPr>
        <w:rPr>
          <w:sz w:val="28"/>
          <w:szCs w:val="28"/>
        </w:rPr>
      </w:pPr>
    </w:p>
    <w:p w:rsidR="00B86AFE" w:rsidRPr="009B549A" w:rsidRDefault="00B86AFE" w:rsidP="00B86AFE">
      <w:pPr>
        <w:rPr>
          <w:b/>
          <w:sz w:val="28"/>
          <w:szCs w:val="28"/>
        </w:rPr>
      </w:pP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 xml:space="preserve">1. Фотосинтез – это процесс, происходящий в зеленых растениях. Он связан </w:t>
      </w:r>
      <w:proofErr w:type="gramStart"/>
      <w:r w:rsidRPr="009B549A">
        <w:rPr>
          <w:b/>
          <w:sz w:val="28"/>
          <w:szCs w:val="28"/>
        </w:rPr>
        <w:t>с</w:t>
      </w:r>
      <w:proofErr w:type="gramEnd"/>
      <w:r w:rsidRPr="009B549A">
        <w:rPr>
          <w:b/>
          <w:sz w:val="28"/>
          <w:szCs w:val="28"/>
        </w:rPr>
        <w:t>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А. расщеплением органических веществ </w:t>
      </w:r>
      <w:proofErr w:type="gramStart"/>
      <w:r w:rsidRPr="009B549A">
        <w:rPr>
          <w:sz w:val="28"/>
          <w:szCs w:val="28"/>
        </w:rPr>
        <w:t>до</w:t>
      </w:r>
      <w:proofErr w:type="gramEnd"/>
      <w:r w:rsidRPr="009B549A">
        <w:rPr>
          <w:sz w:val="28"/>
          <w:szCs w:val="28"/>
        </w:rPr>
        <w:t xml:space="preserve"> неорганических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Б. созданием органических веществ </w:t>
      </w:r>
      <w:proofErr w:type="gramStart"/>
      <w:r w:rsidRPr="009B549A">
        <w:rPr>
          <w:sz w:val="28"/>
          <w:szCs w:val="28"/>
        </w:rPr>
        <w:t>из</w:t>
      </w:r>
      <w:proofErr w:type="gramEnd"/>
      <w:r w:rsidRPr="009B549A">
        <w:rPr>
          <w:sz w:val="28"/>
          <w:szCs w:val="28"/>
        </w:rPr>
        <w:t xml:space="preserve"> неорганических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В. химическим превращением глюкозы в крахмал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Г. образованием целлюлозы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2. Какое из перечисленных положений согласуется с клеточной теорией: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А. клетка является элементарной единицей наследственности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Б. клетка является единицей размножения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В. клетки всех организмов различны по своему строению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Г. клетки всех организмов обладают разным химическим составом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3. Пациентам с гипофункцией щитовидной железы дают препараты, содержащие: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  А. железо      Б. фосфор     В. йод    Г. натрий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 xml:space="preserve">4. Отличие животной клетки </w:t>
      </w:r>
      <w:proofErr w:type="gramStart"/>
      <w:r w:rsidRPr="009B549A">
        <w:rPr>
          <w:b/>
          <w:sz w:val="28"/>
          <w:szCs w:val="28"/>
        </w:rPr>
        <w:t>от</w:t>
      </w:r>
      <w:proofErr w:type="gramEnd"/>
      <w:r w:rsidRPr="009B549A">
        <w:rPr>
          <w:b/>
          <w:sz w:val="28"/>
          <w:szCs w:val="28"/>
        </w:rPr>
        <w:t xml:space="preserve"> растительной заключается в: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А. наличие хитина в оболочке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Б. наличие пластид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В. наличие вакуолей, заполненных клеточным соком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Г. наличие клеточной оболочки из целлюлозы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5. Ядерная структура</w:t>
      </w:r>
      <w:proofErr w:type="gramStart"/>
      <w:r w:rsidRPr="009B549A">
        <w:rPr>
          <w:b/>
          <w:sz w:val="28"/>
          <w:szCs w:val="28"/>
        </w:rPr>
        <w:t xml:space="preserve"> ,</w:t>
      </w:r>
      <w:proofErr w:type="gramEnd"/>
      <w:r w:rsidRPr="009B549A">
        <w:rPr>
          <w:b/>
          <w:sz w:val="28"/>
          <w:szCs w:val="28"/>
        </w:rPr>
        <w:t xml:space="preserve"> несущая наследственную информацию организма: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А. ядерная оболочка     Б. хромосома     В. ядерный сок     Г. ядрышко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6. Какие методы используют при создании новых пород сельскохозяйственных животных?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lastRenderedPageBreak/>
        <w:t xml:space="preserve">       А. скрещивание и искусственный отбор     Б. естественный отбор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В. хороший уход за животными, режим их питания  Г. массовый отбор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7. Какова функция медико-генетических консультаций родительских пар?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А. выявление предрасположенности родителей </w:t>
      </w:r>
      <w:proofErr w:type="gramStart"/>
      <w:r w:rsidRPr="009B549A">
        <w:rPr>
          <w:sz w:val="28"/>
          <w:szCs w:val="28"/>
        </w:rPr>
        <w:t>к</w:t>
      </w:r>
      <w:proofErr w:type="gramEnd"/>
      <w:r w:rsidRPr="009B549A">
        <w:rPr>
          <w:sz w:val="28"/>
          <w:szCs w:val="28"/>
        </w:rPr>
        <w:t xml:space="preserve"> инфекционным заболеванием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Б. определение возможности рождения одаренных детей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В. определение вероятности проявления у детей наследственных недугов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Г. определение группы крови у эмбриона</w:t>
      </w:r>
    </w:p>
    <w:p w:rsidR="00B86AFE" w:rsidRPr="009B549A" w:rsidRDefault="00B86AFE" w:rsidP="00B86AFE">
      <w:pPr>
        <w:jc w:val="both"/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8. Какой процент особей чалой масти можно получить при скрещивании крупного рогатого скота красной (</w:t>
      </w:r>
      <w:proofErr w:type="gramStart"/>
      <w:r w:rsidRPr="009B549A">
        <w:rPr>
          <w:b/>
          <w:sz w:val="28"/>
          <w:szCs w:val="28"/>
        </w:rPr>
        <w:t>ВВ</w:t>
      </w:r>
      <w:proofErr w:type="gramEnd"/>
      <w:r w:rsidRPr="009B549A">
        <w:rPr>
          <w:b/>
          <w:sz w:val="28"/>
          <w:szCs w:val="28"/>
        </w:rPr>
        <w:t>) и белой (</w:t>
      </w:r>
      <w:r w:rsidRPr="009B549A">
        <w:rPr>
          <w:b/>
          <w:sz w:val="28"/>
          <w:szCs w:val="28"/>
          <w:lang w:val="en-US"/>
        </w:rPr>
        <w:t>bb</w:t>
      </w:r>
      <w:r w:rsidRPr="009B549A">
        <w:rPr>
          <w:b/>
          <w:sz w:val="28"/>
          <w:szCs w:val="28"/>
        </w:rPr>
        <w:t>) масти при неполном доминировании?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А. 25%     Б. 50%     В. 75%     Г. 100%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9. Гемофилия у детей чаще проявляется от брака: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А. неродственного     Б. близкородственного   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В. людей разных национальностей    Г. людей разных рас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 xml:space="preserve">10. Молекула </w:t>
      </w:r>
      <w:proofErr w:type="spellStart"/>
      <w:r w:rsidRPr="009B549A">
        <w:rPr>
          <w:b/>
          <w:sz w:val="28"/>
          <w:szCs w:val="28"/>
        </w:rPr>
        <w:t>и-РНК</w:t>
      </w:r>
      <w:proofErr w:type="spellEnd"/>
      <w:r w:rsidRPr="009B549A">
        <w:rPr>
          <w:b/>
          <w:sz w:val="28"/>
          <w:szCs w:val="28"/>
        </w:rPr>
        <w:t>, в отличии ДНК, содержит азотистое основание: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 А. </w:t>
      </w:r>
      <w:proofErr w:type="spellStart"/>
      <w:r w:rsidRPr="009B549A">
        <w:rPr>
          <w:sz w:val="28"/>
          <w:szCs w:val="28"/>
        </w:rPr>
        <w:t>аденин</w:t>
      </w:r>
      <w:proofErr w:type="spellEnd"/>
      <w:r w:rsidRPr="009B549A">
        <w:rPr>
          <w:sz w:val="28"/>
          <w:szCs w:val="28"/>
        </w:rPr>
        <w:t xml:space="preserve">    Б. гуанин    В. </w:t>
      </w:r>
      <w:proofErr w:type="spellStart"/>
      <w:r w:rsidRPr="009B549A">
        <w:rPr>
          <w:sz w:val="28"/>
          <w:szCs w:val="28"/>
        </w:rPr>
        <w:t>урацил</w:t>
      </w:r>
      <w:proofErr w:type="spellEnd"/>
      <w:r w:rsidRPr="009B549A">
        <w:rPr>
          <w:sz w:val="28"/>
          <w:szCs w:val="28"/>
        </w:rPr>
        <w:t xml:space="preserve">   Г. </w:t>
      </w:r>
      <w:proofErr w:type="spellStart"/>
      <w:r w:rsidRPr="009B549A">
        <w:rPr>
          <w:sz w:val="28"/>
          <w:szCs w:val="28"/>
        </w:rPr>
        <w:t>цитозин</w:t>
      </w:r>
      <w:proofErr w:type="spellEnd"/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11. На каком уровне организации происходит реализация наследственной информации?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 А. клеточном   Б. организменном   В. популяционном   Г. организменном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12. Соматические клетки, в отличи</w:t>
      </w:r>
      <w:proofErr w:type="gramStart"/>
      <w:r w:rsidRPr="009B549A">
        <w:rPr>
          <w:b/>
          <w:sz w:val="28"/>
          <w:szCs w:val="28"/>
        </w:rPr>
        <w:t>и</w:t>
      </w:r>
      <w:proofErr w:type="gramEnd"/>
      <w:r w:rsidRPr="009B549A">
        <w:rPr>
          <w:b/>
          <w:sz w:val="28"/>
          <w:szCs w:val="28"/>
        </w:rPr>
        <w:t xml:space="preserve"> от половых, содержат: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А. двойной набор хромосом     Б. непостоянный набор хромосом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В. цитоплазму    Г. плазматическую мембрану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13. Сколько пар альтернативных признаков изучают при моногибридном скрещивании?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 А. одну    Б. три    В. две    Г. четыре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14. Н.И.Вавилов разработал: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А. хромосомную теорию наследственности   Б. эволюционную теорию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В. гипотезу происхождения жизни на Земле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Г. учение о центрах многообразия и происхождения культурных растений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15. У растений чистые линии получают путем: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 А. перекрестного опыления      Б. самоопыления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 В. экспериментального мутагенеза    Г. межвидовой гибридизации</w:t>
      </w:r>
    </w:p>
    <w:p w:rsidR="00B86AFE" w:rsidRPr="009B549A" w:rsidRDefault="00B86AFE" w:rsidP="00B86AFE">
      <w:pPr>
        <w:rPr>
          <w:b/>
          <w:sz w:val="28"/>
          <w:szCs w:val="28"/>
        </w:rPr>
      </w:pPr>
      <w:r w:rsidRPr="009B549A">
        <w:rPr>
          <w:b/>
          <w:sz w:val="28"/>
          <w:szCs w:val="28"/>
        </w:rPr>
        <w:t>16. Методы клеточной инженерии селекционеры используют с целью получения: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  А. эффективных лекарственных препаратов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Б. гибридных клеток и выращивания из них гибридов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В. кормового белка для питания животных </w:t>
      </w:r>
    </w:p>
    <w:p w:rsidR="00B86AFE" w:rsidRPr="009B549A" w:rsidRDefault="00B86AFE" w:rsidP="00B86AFE">
      <w:pPr>
        <w:rPr>
          <w:sz w:val="28"/>
          <w:szCs w:val="28"/>
        </w:rPr>
      </w:pPr>
      <w:r w:rsidRPr="009B549A">
        <w:rPr>
          <w:sz w:val="28"/>
          <w:szCs w:val="28"/>
        </w:rPr>
        <w:t xml:space="preserve">        Г. пищевых добавок для продуктов питания</w:t>
      </w:r>
    </w:p>
    <w:p w:rsidR="00B86AFE" w:rsidRPr="009B549A" w:rsidRDefault="00B86AFE" w:rsidP="00B86AFE">
      <w:pPr>
        <w:rPr>
          <w:sz w:val="28"/>
          <w:szCs w:val="28"/>
        </w:rPr>
      </w:pPr>
    </w:p>
    <w:p w:rsidR="00B86AFE" w:rsidRDefault="00B86AFE" w:rsidP="00B86AFE">
      <w:pPr>
        <w:jc w:val="center"/>
        <w:rPr>
          <w:b/>
          <w:color w:val="FF0000"/>
          <w:sz w:val="28"/>
          <w:szCs w:val="28"/>
        </w:rPr>
      </w:pPr>
    </w:p>
    <w:p w:rsidR="00B86AFE" w:rsidRDefault="00B86AFE" w:rsidP="00B86AFE">
      <w:pPr>
        <w:jc w:val="center"/>
        <w:rPr>
          <w:b/>
          <w:color w:val="FF0000"/>
          <w:sz w:val="28"/>
          <w:szCs w:val="28"/>
        </w:rPr>
      </w:pPr>
    </w:p>
    <w:p w:rsidR="00B86AFE" w:rsidRDefault="00B86AFE" w:rsidP="00B86AFE">
      <w:pPr>
        <w:jc w:val="center"/>
        <w:rPr>
          <w:b/>
          <w:color w:val="FF0000"/>
          <w:sz w:val="28"/>
          <w:szCs w:val="28"/>
        </w:rPr>
      </w:pPr>
    </w:p>
    <w:p w:rsidR="00B86AFE" w:rsidRDefault="00B86AFE" w:rsidP="00B86AFE">
      <w:pPr>
        <w:jc w:val="center"/>
        <w:rPr>
          <w:b/>
          <w:color w:val="FF0000"/>
          <w:sz w:val="28"/>
          <w:szCs w:val="28"/>
        </w:rPr>
      </w:pPr>
    </w:p>
    <w:p w:rsidR="00B86AFE" w:rsidRDefault="00B86AFE" w:rsidP="00B86AFE">
      <w:pPr>
        <w:jc w:val="center"/>
        <w:rPr>
          <w:b/>
          <w:color w:val="FF0000"/>
          <w:sz w:val="28"/>
          <w:szCs w:val="28"/>
        </w:rPr>
      </w:pPr>
    </w:p>
    <w:p w:rsidR="00B86AFE" w:rsidRDefault="00B86AFE" w:rsidP="00B86AFE">
      <w:pPr>
        <w:jc w:val="center"/>
        <w:rPr>
          <w:b/>
          <w:color w:val="FF0000"/>
          <w:sz w:val="28"/>
          <w:szCs w:val="28"/>
        </w:rPr>
      </w:pPr>
    </w:p>
    <w:p w:rsidR="00B86AFE" w:rsidRDefault="00B86AFE" w:rsidP="00B86AFE">
      <w:pPr>
        <w:jc w:val="center"/>
        <w:rPr>
          <w:b/>
          <w:color w:val="FF0000"/>
          <w:sz w:val="28"/>
          <w:szCs w:val="28"/>
        </w:rPr>
      </w:pPr>
    </w:p>
    <w:p w:rsidR="00B86AFE" w:rsidRDefault="00B86AFE" w:rsidP="00B86AFE">
      <w:pPr>
        <w:jc w:val="center"/>
        <w:rPr>
          <w:b/>
          <w:color w:val="FF0000"/>
          <w:sz w:val="28"/>
          <w:szCs w:val="28"/>
        </w:rPr>
      </w:pPr>
    </w:p>
    <w:p w:rsidR="00B86AFE" w:rsidRDefault="00B86AFE" w:rsidP="00B86AFE">
      <w:pPr>
        <w:jc w:val="center"/>
        <w:rPr>
          <w:b/>
          <w:color w:val="FF0000"/>
          <w:sz w:val="28"/>
          <w:szCs w:val="28"/>
        </w:rPr>
      </w:pPr>
    </w:p>
    <w:p w:rsidR="00D31F91" w:rsidRDefault="00D31F91"/>
    <w:sectPr w:rsidR="00D31F91" w:rsidSect="000C53DC">
      <w:pgSz w:w="11906" w:h="16838"/>
      <w:pgMar w:top="53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AFE"/>
    <w:rsid w:val="000946AB"/>
    <w:rsid w:val="003D1B07"/>
    <w:rsid w:val="00427E84"/>
    <w:rsid w:val="00462AC7"/>
    <w:rsid w:val="00492B90"/>
    <w:rsid w:val="004C6811"/>
    <w:rsid w:val="00981941"/>
    <w:rsid w:val="009A3936"/>
    <w:rsid w:val="00B86AFE"/>
    <w:rsid w:val="00C82807"/>
    <w:rsid w:val="00CC6EA4"/>
    <w:rsid w:val="00D31F91"/>
    <w:rsid w:val="00E338A7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972</Words>
  <Characters>5542</Characters>
  <Application>Microsoft Office Word</Application>
  <DocSecurity>0</DocSecurity>
  <Lines>46</Lines>
  <Paragraphs>13</Paragraphs>
  <ScaleCrop>false</ScaleCrop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2016-04-18T05:13:00Z</dcterms:created>
  <dcterms:modified xsi:type="dcterms:W3CDTF">2016-04-26T10:47:00Z</dcterms:modified>
</cp:coreProperties>
</file>